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A6" w:rsidRPr="00983F16" w:rsidRDefault="000111A6" w:rsidP="000111A6">
      <w:pPr>
        <w:shd w:val="clear" w:color="auto" w:fill="F5F7E7"/>
        <w:spacing w:before="120" w:after="120" w:line="36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</w:pPr>
    </w:p>
    <w:p w:rsidR="000111A6" w:rsidRPr="005D73CC" w:rsidRDefault="000111A6" w:rsidP="000111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</w:pPr>
      <w:r w:rsidRPr="005D73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Консультация для родителей "</w:t>
      </w:r>
      <w:r w:rsidRPr="005D73C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Воспитание интереса к музыке". </w:t>
      </w:r>
    </w:p>
    <w:p w:rsidR="00983F16" w:rsidRPr="005D73CC" w:rsidRDefault="00983F16" w:rsidP="000111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34087C" w:rsidRPr="005D73CC" w:rsidRDefault="000111A6" w:rsidP="000111A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 Все родители мечтают разглядеть в собственном ребёнке хотя бы маленький росток будущей талантливости, порадоваться рано проявившемся у него «удивительным» способностям. Кроме того,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наверное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хотят видеть своего ребёнка добрым.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Чутким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> 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В первые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чтение сказок, слушание музыки, постановка кукольного спектакля) могут стать одной из действенных форм укрепления семьи.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 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lastRenderedPageBreak/>
        <w:t xml:space="preserve">воздействия музыки, благодаря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ей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развивается восприимчивость и чувствительность, формируется гуманное отношение к миру.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 Музыкальные способности могут проявляться рано, а их отсутствие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о-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эстетической среды и необходимых при этом знаний помогут заложить в ребёнке «ядро» музыкальности.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>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а-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учить внимательно слушать музыку, развивать певческие навыки и умения ритмично двигаться под музыку. Само собой всем этим комплексом должны обладать и вы.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 Родителям, имеющим музыкальное образование, будет немного легче, т. к. им пригодятся исполнительские навыки, игра на музыкальном инструменте. Мамам и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папам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 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</w:t>
      </w:r>
      <w:proofErr w:type="spell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lastRenderedPageBreak/>
        <w:t>потешки</w:t>
      </w:r>
      <w:proofErr w:type="spell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и призывы, </w:t>
      </w:r>
      <w:proofErr w:type="spell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заклички</w:t>
      </w:r>
      <w:proofErr w:type="spell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. Не забудьте заглянуть в семейную фонотеку. А что там может пригодиться для музыкальных занятий? Вероятно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 стати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сказать, детей может привлечь и оркестровая музыка, но желательно с каким- </w:t>
      </w:r>
      <w:proofErr w:type="spell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нибудь</w:t>
      </w:r>
      <w:proofErr w:type="spell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солирующим инструментом. Например: скрипкой, гитарой, флейтой или баяном, главное чтобы мелодии были несложные и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понятные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прежде всего вам, а гармонии простые без резких диссонансов.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 Рекомендую приобрести CD – диски из комплекта по слушанию музыки в детском саду, а также </w:t>
      </w:r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детский альбом П. Чайковского, «Времена года»,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 </w:t>
      </w:r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музыкальные сказки «Золотой ключик», «Бременские музыканты»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 и др. Необходимо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также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чтобы дома имелись музыкальные игрушки, которые содержались бы в порядке и находились в игровых уголках. Ребёнку очень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понравиться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если вы на металлофоне исполните с ним незатейливую мелодию. Чаще используйте бубен, барабан, </w:t>
      </w:r>
      <w:proofErr w:type="spell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триолу</w:t>
      </w:r>
      <w:proofErr w:type="spell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, детский аккордеон или др. музыкальные инструменты Звучание инструментов прекрасно развивает восприятие тембровой окраски звука, обогащает представление детей о звуковой палитре музыки.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lastRenderedPageBreak/>
        <w:t xml:space="preserve">просматривать программу телепередач на неделю и отбирать наиболее интересные, познавательные передачи. Для детей можно приобрести </w:t>
      </w:r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«Музыкальный букварь»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 </w:t>
      </w:r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Н. Ветлугиной, « В домике старого музыканта»</w:t>
      </w:r>
      <w:proofErr w:type="gramStart"/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«Нотная азбука для детей» Н. </w:t>
      </w:r>
      <w:proofErr w:type="spellStart"/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Кончаловской</w:t>
      </w:r>
      <w:proofErr w:type="spellEnd"/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,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 Для вас, родители, книга </w:t>
      </w:r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«Музыка – детям»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 </w:t>
      </w:r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Михеева, «Музыкально –эстетическое воспитание детей и юношества» В. </w:t>
      </w:r>
      <w:proofErr w:type="spellStart"/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Шацкой</w:t>
      </w:r>
      <w:proofErr w:type="spellEnd"/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. Книга М. А. Михайловой «Развитие музыкальных способностей детей». </w:t>
      </w:r>
      <w:r w:rsidRPr="005D73C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br/>
        <w:t> 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И в заключении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Аляповатая игрушка с размытыми чертами или, ещё хуже, сломанный музыкальный инструмент в руке ребёнка просто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недопустимы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Итак, мамы и папы, вы получили некоторые рекомендации и основные ориентиры, о процессе музыкального воспитания детей. Наряду с этим вы совершенствуете собственные музыкальные способности и наполняете навыки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совершенно особенным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смыслом существования всех членов вашей семьи. Учите детей слушать музыку, вызывая у них </w:t>
      </w:r>
      <w:proofErr w:type="gramStart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желание</w:t>
      </w:r>
      <w:proofErr w:type="gramEnd"/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петь, танцевать, играть.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Если музыка войдёт в ваш дом, жизнь в нём станет светлее и радостнее. </w:t>
      </w:r>
      <w:r w:rsidRPr="005D73C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</w:r>
    </w:p>
    <w:p w:rsidR="0034087C" w:rsidRDefault="0034087C" w:rsidP="000111A6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4087C" w:rsidRDefault="0034087C" w:rsidP="000111A6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111A6" w:rsidRPr="00983F16" w:rsidRDefault="000111A6" w:rsidP="000111A6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br/>
      </w:r>
      <w:r w:rsidRPr="00983F1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ПАМЯТКА ДЛЯ РОДИТЕЛЕЙ </w:t>
      </w:r>
      <w:r w:rsidRPr="00983F1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br/>
      </w:r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 1. Раннее проявление музыкальных способностей говорит о необходимости начинать музыкальное развитие ребёнка как можно раньше. «Если не заложить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 </w:t>
      </w:r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</w:t>
      </w:r>
      <w:r w:rsidRPr="00983F1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2.</w:t>
      </w:r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Путь развития музыкальности каждого человека не одинаков. Поэтому не следует огорчаться, если у вашего малыша </w:t>
      </w:r>
      <w:proofErr w:type="gramStart"/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нет настроения что-нибудь спеть</w:t>
      </w:r>
      <w:proofErr w:type="gramEnd"/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или ему не хочется танцевать, а если и возникают подобные желания, то пение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качественные. Для этого потребуется время и терпение. </w:t>
      </w:r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</w:t>
      </w:r>
      <w:r w:rsidRPr="00983F1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3.</w:t>
      </w:r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Отсутствие </w:t>
      </w:r>
      <w:proofErr w:type="gramStart"/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какой-либо</w:t>
      </w:r>
      <w:proofErr w:type="gramEnd"/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нежелаемого</w:t>
      </w:r>
      <w:proofErr w:type="spellEnd"/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тормоза. </w:t>
      </w:r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</w:t>
      </w:r>
      <w:r w:rsidRPr="00983F1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4.</w:t>
      </w:r>
      <w:r w:rsidRPr="00983F1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Не « приклеивайте» вашему ребёнку «ярлык» немузыкальный», если вы ничего не сделали для того, чтобы эту музыкальность у него развить. От природы все мы музыкальны!</w:t>
      </w:r>
    </w:p>
    <w:p w:rsidR="001527A4" w:rsidRPr="005D73CC" w:rsidRDefault="001527A4">
      <w:pPr>
        <w:rPr>
          <w:i/>
        </w:rPr>
      </w:pPr>
    </w:p>
    <w:sectPr w:rsidR="001527A4" w:rsidRPr="005D73CC" w:rsidSect="0015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49A"/>
    <w:multiLevelType w:val="multilevel"/>
    <w:tmpl w:val="F96A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06420"/>
    <w:multiLevelType w:val="multilevel"/>
    <w:tmpl w:val="72D8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B832F6"/>
    <w:multiLevelType w:val="multilevel"/>
    <w:tmpl w:val="792A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133897"/>
    <w:multiLevelType w:val="multilevel"/>
    <w:tmpl w:val="5B0A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A6"/>
    <w:rsid w:val="000111A6"/>
    <w:rsid w:val="001527A4"/>
    <w:rsid w:val="0034087C"/>
    <w:rsid w:val="005D73CC"/>
    <w:rsid w:val="00983F16"/>
    <w:rsid w:val="00D627D4"/>
    <w:rsid w:val="00DD418D"/>
    <w:rsid w:val="00E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4"/>
  </w:style>
  <w:style w:type="paragraph" w:styleId="1">
    <w:name w:val="heading 1"/>
    <w:basedOn w:val="a"/>
    <w:link w:val="10"/>
    <w:uiPriority w:val="9"/>
    <w:qFormat/>
    <w:rsid w:val="000111A6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0111A6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0111A6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1A6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1A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1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11A6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111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0111A6"/>
    <w:rPr>
      <w:sz w:val="24"/>
      <w:szCs w:val="24"/>
    </w:rPr>
  </w:style>
  <w:style w:type="paragraph" w:customStyle="1" w:styleId="c21">
    <w:name w:val="c21"/>
    <w:basedOn w:val="a"/>
    <w:rsid w:val="0001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111A6"/>
    <w:rPr>
      <w:b/>
      <w:bCs/>
    </w:rPr>
  </w:style>
  <w:style w:type="character" w:customStyle="1" w:styleId="c62">
    <w:name w:val="c62"/>
    <w:basedOn w:val="a0"/>
    <w:rsid w:val="000111A6"/>
    <w:rPr>
      <w:sz w:val="40"/>
      <w:szCs w:val="40"/>
      <w:u w:val="single"/>
    </w:rPr>
  </w:style>
  <w:style w:type="character" w:customStyle="1" w:styleId="c02">
    <w:name w:val="c02"/>
    <w:basedOn w:val="a0"/>
    <w:rsid w:val="000111A6"/>
    <w:rPr>
      <w:sz w:val="28"/>
      <w:szCs w:val="28"/>
    </w:rPr>
  </w:style>
  <w:style w:type="character" w:customStyle="1" w:styleId="c12">
    <w:name w:val="c12"/>
    <w:basedOn w:val="a0"/>
    <w:rsid w:val="000111A6"/>
    <w:rPr>
      <w:i/>
      <w:iCs/>
      <w:sz w:val="32"/>
      <w:szCs w:val="32"/>
    </w:rPr>
  </w:style>
  <w:style w:type="character" w:customStyle="1" w:styleId="c52">
    <w:name w:val="c52"/>
    <w:basedOn w:val="a0"/>
    <w:rsid w:val="000111A6"/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8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25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8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3239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3362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0405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1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5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1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23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7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8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3527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306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77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7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1002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Талдом</dc:creator>
  <cp:lastModifiedBy>Ринат</cp:lastModifiedBy>
  <cp:revision>7</cp:revision>
  <cp:lastPrinted>2016-11-08T20:19:00Z</cp:lastPrinted>
  <dcterms:created xsi:type="dcterms:W3CDTF">2012-03-23T08:44:00Z</dcterms:created>
  <dcterms:modified xsi:type="dcterms:W3CDTF">2016-11-08T20:19:00Z</dcterms:modified>
</cp:coreProperties>
</file>